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9F0F8" w14:textId="77777777" w:rsidR="00D22096" w:rsidRDefault="00D22096">
      <w:pPr>
        <w:pStyle w:val="Balk1"/>
        <w:widowControl w:val="0"/>
        <w:spacing w:before="0" w:after="0"/>
        <w:ind w:left="0" w:firstLine="0"/>
        <w:jc w:val="center"/>
        <w:rPr>
          <w:rFonts w:ascii="Cambria" w:hAnsi="Cambria" w:cs="Times New Roman"/>
          <w:sz w:val="28"/>
          <w:szCs w:val="28"/>
        </w:rPr>
      </w:pPr>
    </w:p>
    <w:p w14:paraId="612E4504" w14:textId="77777777" w:rsidR="00D22096" w:rsidRDefault="0083169B">
      <w:pPr>
        <w:pStyle w:val="Balk1"/>
        <w:widowControl w:val="0"/>
        <w:spacing w:before="0" w:after="0"/>
        <w:ind w:left="0" w:firstLine="0"/>
        <w:jc w:val="center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30"/>
          <w:szCs w:val="30"/>
        </w:rPr>
        <w:t xml:space="preserve">SÚHLAS VLASTNÍKA </w:t>
      </w:r>
    </w:p>
    <w:p w14:paraId="471A8C02" w14:textId="77777777" w:rsidR="00D22096" w:rsidRDefault="0083169B">
      <w:pPr>
        <w:jc w:val="center"/>
        <w:rPr>
          <w:rFonts w:ascii="Cambria" w:hAnsi="Cambria" w:cs="Cambria"/>
          <w:i/>
          <w:sz w:val="20"/>
          <w:szCs w:val="20"/>
        </w:rPr>
      </w:pPr>
      <w:r>
        <w:rPr>
          <w:rFonts w:ascii="Cambria" w:hAnsi="Cambria" w:cs="Cambria"/>
          <w:i/>
          <w:sz w:val="20"/>
          <w:szCs w:val="20"/>
        </w:rPr>
        <w:t xml:space="preserve">podľa § 2 ods. 3 zákona č. 513/1991 Zb. Obchodný zákonník </w:t>
      </w:r>
    </w:p>
    <w:p w14:paraId="607A1599" w14:textId="77777777" w:rsidR="00D22096" w:rsidRDefault="0083169B">
      <w:pPr>
        <w:jc w:val="center"/>
        <w:rPr>
          <w:rFonts w:ascii="Cambria" w:hAnsi="Cambria" w:cs="Cambria"/>
          <w:i/>
          <w:sz w:val="20"/>
          <w:szCs w:val="20"/>
        </w:rPr>
      </w:pPr>
      <w:r>
        <w:rPr>
          <w:rFonts w:ascii="Cambria" w:hAnsi="Cambria" w:cs="Cambria"/>
          <w:i/>
          <w:sz w:val="20"/>
          <w:szCs w:val="20"/>
        </w:rPr>
        <w:t>v znení neskorších predpisov</w:t>
      </w:r>
    </w:p>
    <w:p w14:paraId="469B6580" w14:textId="77777777" w:rsidR="00D22096" w:rsidRDefault="00D22096">
      <w:pPr>
        <w:rPr>
          <w:rFonts w:ascii="Cambria" w:hAnsi="Cambria" w:cs="Cambria"/>
          <w:i/>
          <w:sz w:val="22"/>
          <w:szCs w:val="22"/>
        </w:rPr>
      </w:pPr>
    </w:p>
    <w:p w14:paraId="5291ADF3" w14:textId="77777777" w:rsidR="00D22096" w:rsidRDefault="00D22096">
      <w:pPr>
        <w:rPr>
          <w:rFonts w:ascii="Cambria" w:hAnsi="Cambria" w:cs="Cambria"/>
          <w:sz w:val="22"/>
          <w:szCs w:val="22"/>
        </w:rPr>
      </w:pPr>
    </w:p>
    <w:p w14:paraId="39CB23EF" w14:textId="77777777" w:rsidR="00D22096" w:rsidRDefault="0083169B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Týmto prehlásením udeľuje: </w:t>
      </w:r>
    </w:p>
    <w:p w14:paraId="412E6DCD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2D37337B" w14:textId="77777777" w:rsidR="00D22096" w:rsidRDefault="0083169B">
      <w:pPr>
        <w:jc w:val="both"/>
        <w:rPr>
          <w:sz w:val="22"/>
          <w:szCs w:val="22"/>
        </w:rPr>
      </w:pPr>
      <w:commentRangeStart w:id="0"/>
      <w:commentRangeStart w:id="1"/>
      <w:r>
        <w:rPr>
          <w:rFonts w:ascii="Cambria" w:hAnsi="Cambria" w:cs="Cambria"/>
          <w:b/>
          <w:bCs/>
          <w:sz w:val="22"/>
          <w:szCs w:val="22"/>
        </w:rPr>
        <w:t>Ad</w:t>
      </w:r>
      <w:r>
        <w:rPr>
          <w:rFonts w:ascii="Cambria" w:hAnsi="Cambria" w:cs="Cambria"/>
          <w:b/>
          <w:bCs/>
          <w:sz w:val="22"/>
          <w:szCs w:val="22"/>
          <w:lang w:val="tr-TR"/>
        </w:rPr>
        <w:t>ı Soyadı</w:t>
      </w:r>
      <w:commentRangeEnd w:id="0"/>
      <w:r>
        <w:commentReference w:id="0"/>
      </w:r>
      <w:commentRangeEnd w:id="1"/>
      <w:r>
        <w:commentReference w:id="1"/>
      </w:r>
      <w:r>
        <w:rPr>
          <w:rFonts w:ascii="Cambria" w:hAnsi="Cambria" w:cs="Cambria"/>
          <w:sz w:val="22"/>
          <w:szCs w:val="22"/>
        </w:rPr>
        <w:t xml:space="preserve">, nar. </w:t>
      </w:r>
      <w:commentRangeStart w:id="2"/>
      <w:r>
        <w:rPr>
          <w:rFonts w:ascii="Cambria" w:hAnsi="Cambria" w:cs="Cambria"/>
          <w:sz w:val="22"/>
          <w:szCs w:val="22"/>
        </w:rPr>
        <w:t>............</w:t>
      </w:r>
      <w:commentRangeEnd w:id="2"/>
      <w:r>
        <w:commentReference w:id="2"/>
      </w:r>
      <w:r>
        <w:rPr>
          <w:sz w:val="22"/>
          <w:szCs w:val="22"/>
        </w:rPr>
        <w:t>, bytom .</w:t>
      </w:r>
      <w:commentRangeStart w:id="3"/>
      <w:r>
        <w:rPr>
          <w:sz w:val="22"/>
          <w:szCs w:val="22"/>
        </w:rPr>
        <w:t>................</w:t>
      </w:r>
      <w:commentRangeEnd w:id="3"/>
      <w:r>
        <w:commentReference w:id="3"/>
      </w:r>
    </w:p>
    <w:p w14:paraId="39BEBFA3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65CAB4C4" w14:textId="77777777" w:rsidR="00D22096" w:rsidRDefault="0083169B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eastAsia="Helvetica" w:hAnsi="Cambria" w:cs="Cambria"/>
          <w:color w:val="000000"/>
          <w:sz w:val="22"/>
          <w:szCs w:val="22"/>
        </w:rPr>
        <w:t xml:space="preserve">ako vlastník nehnuteľnosti </w:t>
      </w:r>
      <w:r>
        <w:rPr>
          <w:rFonts w:ascii="Cambria" w:hAnsi="Cambria" w:cs="Cambria"/>
          <w:sz w:val="22"/>
          <w:szCs w:val="22"/>
        </w:rPr>
        <w:t xml:space="preserve">nachádzajúcej sa na </w:t>
      </w:r>
      <w:commentRangeStart w:id="4"/>
      <w:r>
        <w:rPr>
          <w:rFonts w:ascii="Cambria" w:hAnsi="Cambria" w:cs="Cambria"/>
          <w:sz w:val="22"/>
          <w:szCs w:val="22"/>
        </w:rPr>
        <w:t>adrese</w:t>
      </w:r>
      <w:commentRangeEnd w:id="4"/>
      <w:r>
        <w:commentReference w:id="4"/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...........</w:t>
      </w:r>
    </w:p>
    <w:p w14:paraId="2C85BA44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 xml:space="preserve">súpisné č.: </w:t>
      </w:r>
      <w:commentRangeStart w:id="6"/>
      <w:r>
        <w:rPr>
          <w:rFonts w:ascii="Cambria" w:hAnsi="Cambria" w:cs="Cambria"/>
          <w:sz w:val="22"/>
          <w:szCs w:val="22"/>
        </w:rPr>
        <w:t>....,</w:t>
      </w:r>
      <w:commentRangeEnd w:id="6"/>
      <w:r>
        <w:commentReference w:id="6"/>
      </w:r>
      <w:r>
        <w:rPr>
          <w:rFonts w:ascii="Cambria" w:hAnsi="Cambria" w:cs="Cambria"/>
          <w:sz w:val="22"/>
          <w:szCs w:val="22"/>
        </w:rPr>
        <w:t xml:space="preserve"> </w:t>
      </w:r>
    </w:p>
    <w:p w14:paraId="21478E3C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>katastrálne územie: .</w:t>
      </w:r>
      <w:commentRangeStart w:id="7"/>
      <w:r>
        <w:rPr>
          <w:rFonts w:ascii="Cambria" w:hAnsi="Cambria" w:cs="Cambria"/>
          <w:sz w:val="22"/>
          <w:szCs w:val="22"/>
        </w:rPr>
        <w:t>........</w:t>
      </w:r>
      <w:commentRangeEnd w:id="7"/>
      <w:r>
        <w:commentReference w:id="7"/>
      </w:r>
      <w:r>
        <w:rPr>
          <w:rFonts w:ascii="Cambria" w:hAnsi="Cambria" w:cs="Cambria"/>
          <w:sz w:val="22"/>
          <w:szCs w:val="22"/>
        </w:rPr>
        <w:t xml:space="preserve">., </w:t>
      </w:r>
    </w:p>
    <w:p w14:paraId="51284ADE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>obec: .</w:t>
      </w:r>
      <w:commentRangeStart w:id="8"/>
      <w:r>
        <w:rPr>
          <w:rFonts w:ascii="Cambria" w:hAnsi="Cambria" w:cs="Cambria"/>
          <w:sz w:val="22"/>
          <w:szCs w:val="22"/>
        </w:rPr>
        <w:t>......</w:t>
      </w:r>
      <w:commentRangeEnd w:id="8"/>
      <w:r>
        <w:commentReference w:id="8"/>
      </w:r>
      <w:r>
        <w:rPr>
          <w:rFonts w:ascii="Cambria" w:hAnsi="Cambria" w:cs="Cambria"/>
          <w:sz w:val="22"/>
          <w:szCs w:val="22"/>
        </w:rPr>
        <w:t xml:space="preserve">, </w:t>
      </w:r>
    </w:p>
    <w:p w14:paraId="11CD13E6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 xml:space="preserve">okres: </w:t>
      </w:r>
      <w:commentRangeStart w:id="9"/>
      <w:r>
        <w:rPr>
          <w:rFonts w:ascii="Cambria" w:hAnsi="Cambria" w:cs="Cambria"/>
          <w:sz w:val="22"/>
          <w:szCs w:val="22"/>
        </w:rPr>
        <w:t>......</w:t>
      </w:r>
      <w:commentRangeEnd w:id="9"/>
      <w:r>
        <w:commentReference w:id="9"/>
      </w:r>
      <w:r>
        <w:rPr>
          <w:rFonts w:ascii="Cambria" w:hAnsi="Cambria" w:cs="Cambria"/>
          <w:sz w:val="22"/>
          <w:szCs w:val="22"/>
        </w:rPr>
        <w:t xml:space="preserve">., </w:t>
      </w:r>
    </w:p>
    <w:p w14:paraId="03810B97" w14:textId="77777777" w:rsidR="00D22096" w:rsidRDefault="0083169B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evidovaná na liste vlastníctva č.: .</w:t>
      </w:r>
      <w:commentRangeStart w:id="10"/>
      <w:r>
        <w:rPr>
          <w:rFonts w:ascii="Cambria" w:hAnsi="Cambria" w:cs="Cambria"/>
          <w:sz w:val="22"/>
          <w:szCs w:val="22"/>
        </w:rPr>
        <w:t>.....</w:t>
      </w:r>
      <w:commentRangeEnd w:id="10"/>
      <w:r>
        <w:commentReference w:id="10"/>
      </w:r>
      <w:r>
        <w:rPr>
          <w:rFonts w:ascii="Cambria" w:hAnsi="Cambria" w:cs="Cambria"/>
          <w:sz w:val="22"/>
          <w:szCs w:val="22"/>
        </w:rPr>
        <w:t xml:space="preserve"> </w:t>
      </w:r>
    </w:p>
    <w:p w14:paraId="08A659B4" w14:textId="77777777" w:rsidR="00D22096" w:rsidRDefault="00D22096">
      <w:pPr>
        <w:jc w:val="both"/>
        <w:rPr>
          <w:sz w:val="22"/>
          <w:szCs w:val="22"/>
        </w:rPr>
      </w:pPr>
    </w:p>
    <w:p w14:paraId="70CC0A8E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>(ďalej len „</w:t>
      </w:r>
      <w:r>
        <w:rPr>
          <w:rFonts w:ascii="Cambria" w:hAnsi="Cambria" w:cs="Cambria"/>
          <w:b/>
          <w:bCs/>
          <w:sz w:val="22"/>
          <w:szCs w:val="22"/>
        </w:rPr>
        <w:t>N</w:t>
      </w:r>
      <w:r>
        <w:rPr>
          <w:rFonts w:ascii="Cambria" w:hAnsi="Cambria" w:cs="Cambria"/>
          <w:b/>
          <w:sz w:val="22"/>
          <w:szCs w:val="22"/>
        </w:rPr>
        <w:t>ehnuteľnosť</w:t>
      </w:r>
      <w:r>
        <w:rPr>
          <w:rFonts w:ascii="Cambria" w:hAnsi="Cambria" w:cs="Cambria"/>
          <w:sz w:val="22"/>
          <w:szCs w:val="22"/>
        </w:rPr>
        <w:t>“)</w:t>
      </w:r>
    </w:p>
    <w:p w14:paraId="5EBDE451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35ECE5A5" w14:textId="77777777" w:rsidR="00D22096" w:rsidRDefault="0083169B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s ú h l a s</w:t>
      </w:r>
    </w:p>
    <w:p w14:paraId="5C32CC32" w14:textId="77777777" w:rsidR="00D22096" w:rsidRDefault="00D22096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23D09187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 xml:space="preserve">podľa § 2 ods. 3 Obchodného zákonníka so zápisom vyššie uvedenej Nehnuteľnosti ako sídla alebo miesta podnikania do obchodného registra, živnostenského registra </w:t>
      </w:r>
      <w:r>
        <w:rPr>
          <w:rFonts w:ascii="Cambria" w:hAnsi="Cambria" w:cs="Cambria"/>
          <w:sz w:val="22"/>
          <w:szCs w:val="22"/>
          <w:lang w:val="cs-CZ" w:eastAsia="en-US"/>
        </w:rPr>
        <w:t>alebo inej evidencie ustanovenej osobitným zákonom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pre nasledovný subjekt:</w:t>
      </w:r>
      <w:r>
        <w:rPr>
          <w:rFonts w:ascii="Cambria" w:hAnsi="Cambria" w:cs="Cambria"/>
          <w:b/>
          <w:bCs/>
          <w:sz w:val="22"/>
          <w:szCs w:val="22"/>
        </w:rPr>
        <w:t xml:space="preserve"> </w:t>
      </w:r>
    </w:p>
    <w:p w14:paraId="136BA915" w14:textId="77777777" w:rsidR="00D22096" w:rsidRDefault="00D22096">
      <w:pPr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24425795" w14:textId="77777777" w:rsidR="00D22096" w:rsidRDefault="0083169B">
      <w:pPr>
        <w:jc w:val="both"/>
        <w:rPr>
          <w:rFonts w:ascii="Cambria" w:hAnsi="Cambria" w:cs="Cambria"/>
          <w:sz w:val="22"/>
          <w:szCs w:val="22"/>
        </w:rPr>
      </w:pPr>
      <w:commentRangeStart w:id="11"/>
      <w:r>
        <w:rPr>
          <w:rFonts w:ascii="Cambria" w:hAnsi="Cambria" w:cs="Cambria"/>
          <w:b/>
          <w:bCs/>
          <w:sz w:val="22"/>
          <w:szCs w:val="22"/>
        </w:rPr>
        <w:t>........</w:t>
      </w:r>
      <w:commentRangeEnd w:id="11"/>
      <w:r>
        <w:commentReference w:id="11"/>
      </w:r>
      <w:r>
        <w:rPr>
          <w:rFonts w:ascii="Cambria" w:hAnsi="Cambria" w:cs="Cambria"/>
          <w:b/>
          <w:bCs/>
          <w:sz w:val="22"/>
          <w:szCs w:val="22"/>
        </w:rPr>
        <w:t xml:space="preserve"> s.r.o</w:t>
      </w:r>
      <w:r>
        <w:rPr>
          <w:rFonts w:ascii="Cambria" w:hAnsi="Cambria" w:cs="Cambria"/>
          <w:bCs/>
          <w:sz w:val="22"/>
          <w:szCs w:val="22"/>
        </w:rPr>
        <w:t>.</w:t>
      </w:r>
      <w:r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 xml:space="preserve"> so sídlom na adrese </w:t>
      </w:r>
      <w:commentRangeStart w:id="12"/>
      <w:r>
        <w:rPr>
          <w:rFonts w:ascii="Cambria" w:hAnsi="Cambria" w:cs="Cambria"/>
          <w:sz w:val="22"/>
          <w:szCs w:val="22"/>
        </w:rPr>
        <w:t>...........</w:t>
      </w:r>
      <w:commentRangeEnd w:id="12"/>
      <w:r>
        <w:commentReference w:id="12"/>
      </w:r>
    </w:p>
    <w:p w14:paraId="2026B783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085AE1E7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>Vlastník nehnuteľnosti si vyhradzuje právo tento súhlas kedykoľvek odvolať (späťvziať) a to s okamžitou účinnosťou.</w:t>
      </w:r>
    </w:p>
    <w:p w14:paraId="21990F12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07E3E934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4D762431" w14:textId="77777777" w:rsidR="00D22096" w:rsidRDefault="0083169B">
      <w:pPr>
        <w:jc w:val="both"/>
      </w:pPr>
      <w:r>
        <w:rPr>
          <w:rFonts w:ascii="Cambria" w:hAnsi="Cambria" w:cs="Cambria"/>
          <w:sz w:val="22"/>
          <w:szCs w:val="22"/>
        </w:rPr>
        <w:t>V Bratislave, dňa ___</w:t>
      </w:r>
      <w:commentRangeStart w:id="13"/>
      <w:r>
        <w:rPr>
          <w:rFonts w:ascii="Cambria" w:hAnsi="Cambria" w:cs="Cambria"/>
          <w:sz w:val="22"/>
          <w:szCs w:val="22"/>
        </w:rPr>
        <w:t>______</w:t>
      </w:r>
      <w:commentRangeEnd w:id="13"/>
      <w:r>
        <w:commentReference w:id="13"/>
      </w:r>
      <w:r>
        <w:rPr>
          <w:rFonts w:ascii="Cambria" w:hAnsi="Cambria" w:cs="Cambria"/>
          <w:sz w:val="22"/>
          <w:szCs w:val="22"/>
        </w:rPr>
        <w:t>_________</w:t>
      </w:r>
    </w:p>
    <w:p w14:paraId="48573D66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55DB447A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57DECEAA" w14:textId="77777777" w:rsidR="00D22096" w:rsidRDefault="00D22096">
      <w:pPr>
        <w:jc w:val="both"/>
        <w:rPr>
          <w:rFonts w:ascii="Cambria" w:hAnsi="Cambria" w:cs="Cambria"/>
          <w:sz w:val="22"/>
          <w:szCs w:val="22"/>
        </w:rPr>
      </w:pPr>
    </w:p>
    <w:p w14:paraId="19AB4180" w14:textId="77777777" w:rsidR="00D22096" w:rsidRDefault="00D22096">
      <w:pPr>
        <w:jc w:val="center"/>
        <w:rPr>
          <w:rFonts w:ascii="Cambria" w:hAnsi="Cambria" w:cs="Cambria"/>
          <w:sz w:val="22"/>
          <w:szCs w:val="22"/>
        </w:rPr>
      </w:pPr>
    </w:p>
    <w:p w14:paraId="59FC9AFF" w14:textId="77777777" w:rsidR="00D22096" w:rsidRDefault="0083169B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eastAsia="Helvetica" w:hAnsi="Cambria" w:cs="Cambria"/>
          <w:b/>
          <w:bCs/>
          <w:color w:val="000000"/>
          <w:sz w:val="22"/>
          <w:szCs w:val="22"/>
        </w:rPr>
        <w:t>___________</w:t>
      </w:r>
      <w:commentRangeStart w:id="14"/>
      <w:r>
        <w:rPr>
          <w:rFonts w:ascii="Cambria" w:eastAsia="Helvetica" w:hAnsi="Cambria" w:cs="Cambria"/>
          <w:b/>
          <w:bCs/>
          <w:color w:val="000000"/>
          <w:sz w:val="22"/>
          <w:szCs w:val="22"/>
        </w:rPr>
        <w:t>__________</w:t>
      </w:r>
      <w:commentRangeEnd w:id="14"/>
      <w:r>
        <w:commentReference w:id="14"/>
      </w:r>
      <w:r>
        <w:rPr>
          <w:rFonts w:ascii="Cambria" w:eastAsia="Helvetica" w:hAnsi="Cambria" w:cs="Cambria"/>
          <w:b/>
          <w:bCs/>
          <w:color w:val="000000"/>
          <w:sz w:val="22"/>
          <w:szCs w:val="22"/>
        </w:rPr>
        <w:t>___________</w:t>
      </w:r>
    </w:p>
    <w:p w14:paraId="4AD31E20" w14:textId="77777777" w:rsidR="00D22096" w:rsidRDefault="0083169B">
      <w:pPr>
        <w:snapToGrid w:val="0"/>
        <w:jc w:val="center"/>
        <w:rPr>
          <w:rFonts w:ascii="Cambria" w:hAnsi="Cambria" w:cs="Cambria"/>
          <w:b/>
          <w:bCs/>
          <w:sz w:val="22"/>
          <w:szCs w:val="22"/>
          <w:lang w:val="tr-TR"/>
        </w:rPr>
      </w:pPr>
      <w:commentRangeStart w:id="15"/>
      <w:r>
        <w:rPr>
          <w:rFonts w:ascii="Cambria" w:hAnsi="Cambria" w:cs="Cambria"/>
          <w:b/>
          <w:bCs/>
          <w:sz w:val="22"/>
          <w:szCs w:val="22"/>
        </w:rPr>
        <w:t>Ad</w:t>
      </w:r>
      <w:r>
        <w:rPr>
          <w:rFonts w:ascii="Cambria" w:hAnsi="Cambria" w:cs="Cambria"/>
          <w:b/>
          <w:bCs/>
          <w:sz w:val="22"/>
          <w:szCs w:val="22"/>
          <w:lang w:val="tr-TR"/>
        </w:rPr>
        <w:t>ı Soyadı</w:t>
      </w:r>
      <w:commentRangeEnd w:id="15"/>
      <w:r>
        <w:commentReference w:id="15"/>
      </w:r>
    </w:p>
    <w:p w14:paraId="20378446" w14:textId="77777777" w:rsidR="00D22096" w:rsidRDefault="00D22096">
      <w:pPr>
        <w:snapToGrid w:val="0"/>
        <w:jc w:val="center"/>
        <w:rPr>
          <w:rFonts w:ascii="Cambria" w:hAnsi="Cambria" w:cs="Cambria"/>
          <w:b/>
          <w:bCs/>
          <w:sz w:val="22"/>
          <w:szCs w:val="22"/>
          <w:lang w:val="tr-TR"/>
        </w:rPr>
      </w:pPr>
    </w:p>
    <w:p w14:paraId="0CDA3252" w14:textId="77777777" w:rsidR="00D22096" w:rsidRDefault="00D22096">
      <w:pPr>
        <w:snapToGrid w:val="0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29C932CE" w14:textId="77777777" w:rsidR="00D22096" w:rsidRDefault="00D22096">
      <w:pPr>
        <w:snapToGrid w:val="0"/>
        <w:jc w:val="center"/>
        <w:rPr>
          <w:b/>
          <w:bCs/>
          <w:sz w:val="22"/>
          <w:szCs w:val="22"/>
        </w:rPr>
      </w:pPr>
    </w:p>
    <w:p w14:paraId="26AED976" w14:textId="77777777" w:rsidR="00D22096" w:rsidRDefault="00D22096">
      <w:pPr>
        <w:rPr>
          <w:b/>
          <w:bCs/>
          <w:sz w:val="22"/>
          <w:szCs w:val="22"/>
        </w:rPr>
      </w:pPr>
    </w:p>
    <w:sectPr w:rsidR="00D22096">
      <w:headerReference w:type="default" r:id="rId9"/>
      <w:pgSz w:w="11906" w:h="16838"/>
      <w:pgMar w:top="851" w:right="1418" w:bottom="993" w:left="1418" w:header="568" w:footer="0" w:gutter="0"/>
      <w:cols w:space="720"/>
      <w:formProt w:val="0"/>
      <w:docGrid w:linePitch="600" w:charSpace="3276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hor" w:date="1900-01-01T00:00:00Z" w:initials="A">
    <w:p w14:paraId="56BC5F27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Gayrimenkul malikinin adını ve soyadını yazınız.</w:t>
      </w:r>
    </w:p>
  </w:comment>
  <w:comment w:id="1" w:author="Author" w:date="1900-01-01T00:00:00Z" w:initials="A">
    <w:p w14:paraId="139B480B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Not: Gayrimenkulün birden fazla maliki varsa, tüm maliklerin rızasını vermesi gerekir.</w:t>
      </w:r>
    </w:p>
  </w:comment>
  <w:comment w:id="2" w:author="Author" w:date="1900-01-01T00:00:00Z" w:initials="A">
    <w:p w14:paraId="47277E8D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 xml:space="preserve">Gayrimenkul malikinin doğum tarihini </w:t>
      </w:r>
      <w:r>
        <w:rPr>
          <w:sz w:val="20"/>
          <w:szCs w:val="20"/>
          <w:lang w:val="tr-TR" w:eastAsia="en-US"/>
        </w:rPr>
        <w:t>yazınız.</w:t>
      </w:r>
    </w:p>
  </w:comment>
  <w:comment w:id="3" w:author="Author" w:date="1900-01-01T00:00:00Z" w:initials="A">
    <w:p w14:paraId="512EB5AC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Gayrimenkul malikinin daimi ikametgâh adresini yazınız.</w:t>
      </w:r>
    </w:p>
  </w:comment>
  <w:comment w:id="4" w:author="Author" w:date="1900-01-01T00:00:00Z" w:initials="A">
    <w:p w14:paraId="07FC6825" w14:textId="25D8130E" w:rsidR="00D22096" w:rsidRDefault="009A3BF7">
      <w:pPr>
        <w:overflowPunct w:val="0"/>
      </w:pPr>
      <w:r>
        <w:rPr>
          <w:sz w:val="20"/>
          <w:szCs w:val="20"/>
          <w:lang w:val="tr-TR" w:eastAsia="en-US"/>
        </w:rPr>
        <w:t>Şirket</w:t>
      </w:r>
      <w:bookmarkStart w:id="5" w:name="_GoBack"/>
      <w:bookmarkEnd w:id="5"/>
      <w:r w:rsidR="0083169B">
        <w:rPr>
          <w:sz w:val="20"/>
          <w:szCs w:val="20"/>
          <w:lang w:val="tr-TR" w:eastAsia="en-US"/>
        </w:rPr>
        <w:t xml:space="preserve"> merkezinin bulunacağı gayrimenkulün adresini yazınız.</w:t>
      </w:r>
    </w:p>
  </w:comment>
  <w:comment w:id="6" w:author="Author" w:date="1900-01-01T00:00:00Z" w:initials="A">
    <w:p w14:paraId="7934130D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 xml:space="preserve">Şirket merkezinizin </w:t>
      </w:r>
      <w:r>
        <w:rPr>
          <w:color w:val="3C4043"/>
          <w:sz w:val="20"/>
          <w:szCs w:val="20"/>
          <w:lang w:val="tr-TR" w:eastAsia="en-US"/>
        </w:rPr>
        <w:t>gayrimenkul tescil numarasını yazınız.</w:t>
      </w:r>
    </w:p>
  </w:comment>
  <w:comment w:id="7" w:author="Author" w:date="1900-01-01T00:00:00Z" w:initials="A">
    <w:p w14:paraId="5DCBE217" w14:textId="77777777" w:rsidR="00D22096" w:rsidRDefault="00A25725">
      <w:pPr>
        <w:overflowPunct w:val="0"/>
      </w:pPr>
      <w:r>
        <w:rPr>
          <w:sz w:val="20"/>
          <w:szCs w:val="20"/>
          <w:lang w:val="tr-TR" w:eastAsia="en-US"/>
        </w:rPr>
        <w:t>Şirket merkezinizin bulunacağı</w:t>
      </w:r>
      <w:r w:rsidR="0083169B">
        <w:rPr>
          <w:sz w:val="20"/>
          <w:szCs w:val="20"/>
          <w:lang w:val="tr-TR" w:eastAsia="en-US"/>
        </w:rPr>
        <w:t xml:space="preserve"> kadastro bölgesini yazınız.</w:t>
      </w:r>
    </w:p>
  </w:comment>
  <w:comment w:id="8" w:author="Author" w:date="1900-01-01T00:00:00Z" w:initials="A">
    <w:p w14:paraId="71AD7CAC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 xml:space="preserve">Şirket </w:t>
      </w:r>
      <w:r>
        <w:rPr>
          <w:sz w:val="20"/>
          <w:szCs w:val="20"/>
          <w:lang w:val="tr-TR" w:eastAsia="en-US"/>
        </w:rPr>
        <w:t>merkezinizin bulu</w:t>
      </w:r>
      <w:r w:rsidR="00A25725">
        <w:rPr>
          <w:sz w:val="20"/>
          <w:szCs w:val="20"/>
          <w:lang w:val="tr-TR" w:eastAsia="en-US"/>
        </w:rPr>
        <w:t>nacağı</w:t>
      </w:r>
      <w:r>
        <w:rPr>
          <w:sz w:val="20"/>
          <w:szCs w:val="20"/>
          <w:lang w:val="tr-TR" w:eastAsia="en-US"/>
        </w:rPr>
        <w:t xml:space="preserve"> </w:t>
      </w:r>
      <w:r>
        <w:rPr>
          <w:color w:val="3C4043"/>
          <w:sz w:val="20"/>
          <w:szCs w:val="20"/>
          <w:lang w:val="tr-TR" w:eastAsia="en-US"/>
        </w:rPr>
        <w:t>belediyenin adını yazınız.</w:t>
      </w:r>
    </w:p>
  </w:comment>
  <w:comment w:id="9" w:author="Author" w:date="1900-01-01T00:00:00Z" w:initials="A">
    <w:p w14:paraId="2794B70A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 xml:space="preserve">Şirket merkezinizin bulunacağı </w:t>
      </w:r>
      <w:r>
        <w:rPr>
          <w:color w:val="3C4043"/>
          <w:sz w:val="20"/>
          <w:szCs w:val="20"/>
          <w:lang w:val="tr-TR" w:eastAsia="en-US"/>
        </w:rPr>
        <w:t>ilçenin adını yazınız.</w:t>
      </w:r>
    </w:p>
  </w:comment>
  <w:comment w:id="10" w:author="Author" w:date="1900-01-01T00:00:00Z" w:initials="A">
    <w:p w14:paraId="0F3ECB7C" w14:textId="77777777" w:rsidR="00D22096" w:rsidRDefault="0083169B">
      <w:pPr>
        <w:overflowPunct w:val="0"/>
      </w:pPr>
      <w:r>
        <w:rPr>
          <w:color w:val="3C4043"/>
          <w:sz w:val="20"/>
          <w:szCs w:val="20"/>
          <w:lang w:val="tr-TR" w:eastAsia="en-US"/>
        </w:rPr>
        <w:t>Şirket merkezinizin bulunacağı gayrimenkulün tapu (kayıt) numarasını yazınız.</w:t>
      </w:r>
    </w:p>
  </w:comment>
  <w:comment w:id="11" w:author="Author" w:date="1900-01-01T00:00:00Z" w:initials="A">
    <w:p w14:paraId="77110725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Şirketinizin adını yazınız.</w:t>
      </w:r>
    </w:p>
  </w:comment>
  <w:comment w:id="12" w:author="Author" w:date="1900-01-01T00:00:00Z" w:initials="A">
    <w:p w14:paraId="634C11FF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Şirketinizin adresini yazınız. Bu adres, yuka</w:t>
      </w:r>
      <w:r>
        <w:rPr>
          <w:sz w:val="20"/>
          <w:szCs w:val="20"/>
          <w:lang w:val="tr-TR" w:eastAsia="en-US"/>
        </w:rPr>
        <w:t>rıda belirtilen gayrimenkul adresiyle aynı olmalıdır.</w:t>
      </w:r>
    </w:p>
  </w:comment>
  <w:comment w:id="13" w:author="Author" w:date="1900-01-01T00:00:00Z" w:initials="A">
    <w:p w14:paraId="785B51B4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Güncel tarihi yazınız.</w:t>
      </w:r>
    </w:p>
  </w:comment>
  <w:comment w:id="14" w:author="Author" w:date="1900-01-01T00:00:00Z" w:initials="A">
    <w:p w14:paraId="625A6013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Gayrimenkul malikinin noter onaylı imzası.</w:t>
      </w:r>
    </w:p>
  </w:comment>
  <w:comment w:id="15" w:author="Author" w:date="1900-01-01T00:00:00Z" w:initials="A">
    <w:p w14:paraId="40249224" w14:textId="77777777" w:rsidR="00D22096" w:rsidRDefault="0083169B">
      <w:pPr>
        <w:overflowPunct w:val="0"/>
      </w:pPr>
      <w:r>
        <w:rPr>
          <w:sz w:val="20"/>
          <w:szCs w:val="20"/>
          <w:lang w:val="tr-TR" w:eastAsia="en-US"/>
        </w:rPr>
        <w:t>Gayrimenkul malikinin adını ve soyadını yazınız.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BC5F27" w15:done="0"/>
  <w15:commentEx w15:paraId="139B480B" w15:done="0"/>
  <w15:commentEx w15:paraId="47277E8D" w15:done="0"/>
  <w15:commentEx w15:paraId="512EB5AC" w15:done="0"/>
  <w15:commentEx w15:paraId="07FC6825" w15:done="0"/>
  <w15:commentEx w15:paraId="7934130D" w15:done="0"/>
  <w15:commentEx w15:paraId="5DCBE217" w15:done="0"/>
  <w15:commentEx w15:paraId="71AD7CAC" w15:done="0"/>
  <w15:commentEx w15:paraId="2794B70A" w15:done="0"/>
  <w15:commentEx w15:paraId="0F3ECB7C" w15:done="0"/>
  <w15:commentEx w15:paraId="77110725" w15:done="0"/>
  <w15:commentEx w15:paraId="634C11FF" w15:done="0"/>
  <w15:commentEx w15:paraId="785B51B4" w15:done="0"/>
  <w15:commentEx w15:paraId="625A6013" w15:done="0"/>
  <w15:commentEx w15:paraId="402492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EBBF2" w14:textId="77777777" w:rsidR="0083169B" w:rsidRDefault="0083169B">
      <w:r>
        <w:separator/>
      </w:r>
    </w:p>
  </w:endnote>
  <w:endnote w:type="continuationSeparator" w:id="0">
    <w:p w14:paraId="52499B4F" w14:textId="77777777" w:rsidR="0083169B" w:rsidRDefault="0083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82B90" w14:textId="77777777" w:rsidR="0083169B" w:rsidRDefault="0083169B">
      <w:r>
        <w:separator/>
      </w:r>
    </w:p>
  </w:footnote>
  <w:footnote w:type="continuationSeparator" w:id="0">
    <w:p w14:paraId="017CCB9F" w14:textId="77777777" w:rsidR="0083169B" w:rsidRDefault="00831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30CB8" w14:textId="0B44B6BB" w:rsidR="00D22096" w:rsidRDefault="0083169B">
    <w:pPr>
      <w:pStyle w:val="stbilgi"/>
      <w:tabs>
        <w:tab w:val="left" w:pos="3380"/>
      </w:tabs>
      <w:rPr>
        <w:sz w:val="22"/>
        <w:szCs w:val="22"/>
        <w:lang w:val="en-US" w:eastAsia="en-US"/>
      </w:rPr>
    </w:pPr>
    <w:r>
      <w:rPr>
        <w:noProof/>
      </w:rPr>
      <w:pict w14:anchorId="30000175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6" type="#_x0000_t202" style="position:absolute;margin-left:270pt;margin-top:22.2pt;width:15.65pt;height:1in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" stroked="f">
          <v:fill opacity="0"/>
          <v:textbox inset="7.25pt,3.65pt,7.25pt,3.65pt">
            <w:txbxContent>
              <w:p w14:paraId="591BB945" w14:textId="77777777" w:rsidR="00D22096" w:rsidRDefault="00D22096">
                <w:pPr>
                  <w:pStyle w:val="FrameContents"/>
                </w:pPr>
              </w:p>
            </w:txbxContent>
          </v:textbox>
        </v:shape>
      </w:pict>
    </w:r>
    <w:r>
      <w:rPr>
        <w:noProof/>
      </w:rPr>
      <w:pict w14:anchorId="76A0E5FE">
        <v:shape id="Frame1" o:spid="_x0000_s1025" type="#_x0000_t202" style="position:absolute;margin-left:198pt;margin-top:40.2pt;width:15.65pt;height:1in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" stroked="f">
          <v:fill opacity="0"/>
          <v:textbox inset="7.25pt,3.65pt,7.25pt,3.65pt">
            <w:txbxContent>
              <w:p w14:paraId="5AB33454" w14:textId="77777777" w:rsidR="00D22096" w:rsidRDefault="00D22096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008AD"/>
    <w:multiLevelType w:val="multilevel"/>
    <w:tmpl w:val="26BEA08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autoHyphenation/>
  <w:characterSpacingControl w:val="doNotCompress"/>
  <w:hdrShapeDefaults>
    <o:shapedefaults v:ext="edit" spidmax="10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096"/>
    <w:rsid w:val="0083169B"/>
    <w:rsid w:val="009A3BF7"/>
    <w:rsid w:val="00A25725"/>
    <w:rsid w:val="00D2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94F51"/>
  <w15:docId w15:val="{5385F07B-7293-4D61-B360-56691616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sk-SK"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kern w:val="2"/>
      <w:sz w:val="32"/>
      <w:szCs w:val="32"/>
      <w:lang w:val="sk-SK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lang w:val="sk-SK"/>
    </w:rPr>
  </w:style>
  <w:style w:type="character" w:customStyle="1" w:styleId="BalloonTextChar">
    <w:name w:val="Balloon Text Char"/>
    <w:qFormat/>
    <w:rPr>
      <w:rFonts w:ascii="Lucida Grande CE" w:eastAsia="Times New Roman" w:hAnsi="Lucida Grande CE" w:cs="Lucida Grande CE"/>
      <w:sz w:val="18"/>
      <w:szCs w:val="18"/>
      <w:lang w:val="sk-SK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lang w:val="sk-SK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character" w:customStyle="1" w:styleId="CommentReference">
    <w:name w:val="Comment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</w:style>
  <w:style w:type="paragraph" w:styleId="BalonMetni">
    <w:name w:val="Balloon Text"/>
    <w:basedOn w:val="Normal"/>
    <w:qFormat/>
    <w:rPr>
      <w:rFonts w:ascii="Lucida Grande CE" w:hAnsi="Lucida Grande CE" w:cs="Lucida Grande CE"/>
      <w:sz w:val="18"/>
      <w:szCs w:val="18"/>
    </w:rPr>
  </w:style>
  <w:style w:type="paragraph" w:styleId="Altbilgi">
    <w:name w:val="footer"/>
    <w:basedOn w:val="Normal"/>
  </w:style>
  <w:style w:type="paragraph" w:customStyle="1" w:styleId="CommentText">
    <w:name w:val="Comment Text"/>
    <w:basedOn w:val="Normal"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Pr>
      <w:rFonts w:ascii="Times New Roman" w:eastAsia="Times New Roman" w:hAnsi="Times New Roman" w:cs="Times New Roman"/>
      <w:sz w:val="20"/>
      <w:szCs w:val="20"/>
      <w:lang w:val="sk-SK" w:bidi="ar-SA"/>
    </w:rPr>
  </w:style>
  <w:style w:type="character" w:styleId="AklamaBavurusu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2026-06-20T21:14:00Z</dcterms:created>
  <dcterms:modified xsi:type="dcterms:W3CDTF">2026-06-20T21:15:00Z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2026-02-22T18:09:00Z</dcterms:created>
  <dc:creator/>
  <dc:description/>
  <cp:keywords/>
  <dc:language>en-US</dc:language>
  <cp:lastModifiedBy/>
  <dcterms:modified xsi:type="dcterms:W3CDTF">2026-02-22T18:40:00Z</dcterms:modified>
  <cp:revision>1</cp:revision>
  <dc:subject/>
  <dc:title/>
</cp:coreProperties>
</file>